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CCD52" w14:textId="77777777" w:rsidR="001C1E58" w:rsidRDefault="005D4874" w:rsidP="001C1E58">
      <w:pPr>
        <w:pStyle w:val="Header"/>
        <w:jc w:val="center"/>
        <w:rPr>
          <w:rFonts w:ascii="Bernard MT Condensed" w:hAnsi="Bernard MT Condensed"/>
          <w:sz w:val="44"/>
          <w:szCs w:val="44"/>
          <w:u w:val="single"/>
        </w:rPr>
      </w:pPr>
      <w:r w:rsidRPr="001C1E58">
        <w:rPr>
          <w:noProof/>
          <w:sz w:val="36"/>
          <w:szCs w:val="36"/>
        </w:rPr>
        <w:drawing>
          <wp:anchor distT="0" distB="0" distL="114300" distR="114300" simplePos="0" relativeHeight="251658240" behindDoc="1" locked="0" layoutInCell="1" allowOverlap="1" wp14:anchorId="0F503E8A" wp14:editId="26A98BF5">
            <wp:simplePos x="0" y="0"/>
            <wp:positionH relativeFrom="column">
              <wp:posOffset>238125</wp:posOffset>
            </wp:positionH>
            <wp:positionV relativeFrom="paragraph">
              <wp:posOffset>-880745</wp:posOffset>
            </wp:positionV>
            <wp:extent cx="1619250" cy="1962727"/>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962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692" w:rsidRPr="001C1E58">
        <w:rPr>
          <w:rFonts w:ascii="Bernard MT Condensed" w:hAnsi="Bernard MT Condensed"/>
          <w:sz w:val="44"/>
          <w:szCs w:val="44"/>
          <w:u w:val="single"/>
        </w:rPr>
        <w:t xml:space="preserve">MASSILLON SADDLE CLUB </w:t>
      </w:r>
    </w:p>
    <w:p w14:paraId="1A412395" w14:textId="71665E4E" w:rsidR="00CE2692" w:rsidRPr="001C1E58" w:rsidRDefault="00CE2692" w:rsidP="00CE2692">
      <w:pPr>
        <w:pStyle w:val="Header"/>
        <w:jc w:val="center"/>
        <w:rPr>
          <w:rFonts w:ascii="Bernard MT Condensed" w:hAnsi="Bernard MT Condensed"/>
          <w:sz w:val="32"/>
          <w:szCs w:val="32"/>
          <w:u w:val="single"/>
        </w:rPr>
      </w:pPr>
      <w:r w:rsidRPr="001C1E58">
        <w:rPr>
          <w:rFonts w:ascii="Bernard MT Condensed" w:hAnsi="Bernard MT Condensed"/>
          <w:sz w:val="44"/>
          <w:szCs w:val="44"/>
          <w:u w:val="single"/>
        </w:rPr>
        <w:t>SCHOLARSHIP APPLICATION</w:t>
      </w:r>
    </w:p>
    <w:p w14:paraId="4FFED6CE" w14:textId="1AC06BDA" w:rsidR="00CE2692" w:rsidRPr="001C1E58" w:rsidRDefault="00CE2692" w:rsidP="00CE2692">
      <w:pPr>
        <w:pStyle w:val="Header"/>
        <w:jc w:val="center"/>
        <w:rPr>
          <w:rFonts w:ascii="Georgia" w:hAnsi="Georgia"/>
          <w:sz w:val="28"/>
          <w:szCs w:val="28"/>
        </w:rPr>
      </w:pPr>
      <w:r w:rsidRPr="001C1E58">
        <w:rPr>
          <w:rFonts w:ascii="Georgia" w:hAnsi="Georgia"/>
          <w:sz w:val="28"/>
          <w:szCs w:val="28"/>
        </w:rPr>
        <w:t>QUALIFICATIONS &amp; REQUIREMENTS</w:t>
      </w:r>
    </w:p>
    <w:p w14:paraId="67F9BBB5" w14:textId="52249122" w:rsidR="005D4874" w:rsidRPr="001C1E58" w:rsidRDefault="005D4874" w:rsidP="00CE2692">
      <w:pPr>
        <w:pStyle w:val="Header"/>
        <w:jc w:val="center"/>
        <w:rPr>
          <w:rFonts w:ascii="Georgia" w:hAnsi="Georgia"/>
          <w:sz w:val="28"/>
          <w:szCs w:val="28"/>
        </w:rPr>
      </w:pPr>
    </w:p>
    <w:p w14:paraId="7E838834" w14:textId="77BD2327" w:rsidR="00CE2692" w:rsidRPr="001C1E58" w:rsidRDefault="00CE2692" w:rsidP="00CE2692">
      <w:pPr>
        <w:pStyle w:val="Header"/>
        <w:numPr>
          <w:ilvl w:val="0"/>
          <w:numId w:val="1"/>
        </w:numPr>
        <w:rPr>
          <w:rFonts w:ascii="Georgia" w:hAnsi="Georgia"/>
          <w:sz w:val="28"/>
          <w:szCs w:val="28"/>
        </w:rPr>
      </w:pPr>
      <w:r w:rsidRPr="001C1E58">
        <w:rPr>
          <w:rFonts w:ascii="Georgia" w:hAnsi="Georgia"/>
          <w:sz w:val="28"/>
          <w:szCs w:val="28"/>
        </w:rPr>
        <w:t>The applicant must be a current member of MSC and must have been a member for at least one full year of application.</w:t>
      </w:r>
    </w:p>
    <w:p w14:paraId="170D3E43" w14:textId="6B82184D" w:rsidR="00CE2692" w:rsidRPr="001C1E58" w:rsidRDefault="00CE2692" w:rsidP="00CE2692">
      <w:pPr>
        <w:pStyle w:val="Header"/>
        <w:numPr>
          <w:ilvl w:val="0"/>
          <w:numId w:val="1"/>
        </w:numPr>
        <w:rPr>
          <w:rFonts w:ascii="Georgia" w:hAnsi="Georgia"/>
          <w:sz w:val="28"/>
          <w:szCs w:val="28"/>
        </w:rPr>
      </w:pPr>
      <w:r w:rsidRPr="001C1E58">
        <w:rPr>
          <w:rFonts w:ascii="Georgia" w:hAnsi="Georgia"/>
          <w:sz w:val="28"/>
          <w:szCs w:val="28"/>
        </w:rPr>
        <w:t xml:space="preserve">The applicant must be an active member of MSC. </w:t>
      </w:r>
      <w:r w:rsidRPr="001C1E58">
        <w:rPr>
          <w:rFonts w:ascii="Georgia" w:hAnsi="Georgia"/>
          <w:sz w:val="28"/>
          <w:szCs w:val="28"/>
          <w:u w:val="single"/>
        </w:rPr>
        <w:t xml:space="preserve">An active member is one who pays their MSC membership fees, and is active in the club through volunteering, showing, participating in fund raising, attending meetings, and offering support to the club when possible. </w:t>
      </w:r>
      <w:r w:rsidRPr="001C1E58">
        <w:rPr>
          <w:rFonts w:ascii="Georgia" w:hAnsi="Georgia"/>
          <w:sz w:val="28"/>
          <w:szCs w:val="28"/>
        </w:rPr>
        <w:t>At the same time MSC is aware of and takes into consideration the varied time, financial, job and educational restraints that may be placed upon the applicant.</w:t>
      </w:r>
    </w:p>
    <w:p w14:paraId="721A3E1E" w14:textId="7BD0B664" w:rsidR="00CE2692" w:rsidRPr="001C1E58" w:rsidRDefault="00CE2692" w:rsidP="00CE2692">
      <w:pPr>
        <w:pStyle w:val="Header"/>
        <w:numPr>
          <w:ilvl w:val="0"/>
          <w:numId w:val="1"/>
        </w:numPr>
        <w:rPr>
          <w:rFonts w:ascii="Georgia" w:hAnsi="Georgia"/>
          <w:sz w:val="28"/>
          <w:szCs w:val="28"/>
        </w:rPr>
      </w:pPr>
      <w:r w:rsidRPr="001C1E58">
        <w:rPr>
          <w:rFonts w:ascii="Georgia" w:hAnsi="Georgia"/>
          <w:sz w:val="28"/>
          <w:szCs w:val="28"/>
        </w:rPr>
        <w:t xml:space="preserve">Age limits range from senior in high school to age </w:t>
      </w:r>
      <w:r w:rsidR="00BB1EAF">
        <w:rPr>
          <w:rFonts w:ascii="Georgia" w:hAnsi="Georgia"/>
          <w:sz w:val="28"/>
          <w:szCs w:val="28"/>
        </w:rPr>
        <w:t>2</w:t>
      </w:r>
      <w:r w:rsidRPr="001C1E58">
        <w:rPr>
          <w:rFonts w:ascii="Georgia" w:hAnsi="Georgia"/>
          <w:sz w:val="28"/>
          <w:szCs w:val="28"/>
        </w:rPr>
        <w:t>6 as of December 31</w:t>
      </w:r>
      <w:r w:rsidRPr="001C1E58">
        <w:rPr>
          <w:rFonts w:ascii="Georgia" w:hAnsi="Georgia"/>
          <w:sz w:val="28"/>
          <w:szCs w:val="28"/>
          <w:vertAlign w:val="superscript"/>
        </w:rPr>
        <w:t>st</w:t>
      </w:r>
      <w:r w:rsidRPr="001C1E58">
        <w:rPr>
          <w:rFonts w:ascii="Georgia" w:hAnsi="Georgia"/>
          <w:sz w:val="28"/>
          <w:szCs w:val="28"/>
        </w:rPr>
        <w:t xml:space="preserve"> of year applied.</w:t>
      </w:r>
    </w:p>
    <w:p w14:paraId="73CE046C" w14:textId="7A739331" w:rsidR="00CE2692" w:rsidRPr="001C1E58" w:rsidRDefault="00CE2692" w:rsidP="00CE2692">
      <w:pPr>
        <w:pStyle w:val="Header"/>
        <w:numPr>
          <w:ilvl w:val="0"/>
          <w:numId w:val="1"/>
        </w:numPr>
        <w:rPr>
          <w:rFonts w:ascii="Georgia" w:hAnsi="Georgia"/>
          <w:sz w:val="28"/>
          <w:szCs w:val="28"/>
        </w:rPr>
      </w:pPr>
      <w:r w:rsidRPr="001C1E58">
        <w:rPr>
          <w:rFonts w:ascii="Georgia" w:hAnsi="Georgia"/>
          <w:sz w:val="28"/>
          <w:szCs w:val="28"/>
        </w:rPr>
        <w:t>The applicant is planning to pursue an education beyond the high school level.</w:t>
      </w:r>
    </w:p>
    <w:p w14:paraId="418CA96E" w14:textId="59A51F1C" w:rsidR="00CE2692" w:rsidRPr="001C1E58" w:rsidRDefault="00CE2692" w:rsidP="00CE2692">
      <w:pPr>
        <w:pStyle w:val="Header"/>
        <w:ind w:left="720"/>
        <w:rPr>
          <w:rFonts w:ascii="Georgia" w:hAnsi="Georgia"/>
          <w:sz w:val="28"/>
          <w:szCs w:val="28"/>
        </w:rPr>
      </w:pPr>
      <w:r w:rsidRPr="001C1E58">
        <w:rPr>
          <w:rFonts w:ascii="Georgia" w:hAnsi="Georgia"/>
          <w:sz w:val="28"/>
          <w:szCs w:val="28"/>
        </w:rPr>
        <w:tab/>
      </w:r>
    </w:p>
    <w:p w14:paraId="387E86F0" w14:textId="6E1E00BF" w:rsidR="00CE2692" w:rsidRPr="001C1E58" w:rsidRDefault="00CE2692" w:rsidP="001C1E58">
      <w:pPr>
        <w:pStyle w:val="Header"/>
        <w:ind w:left="720"/>
        <w:jc w:val="center"/>
        <w:rPr>
          <w:rFonts w:ascii="Georgia" w:hAnsi="Georgia"/>
          <w:b/>
          <w:bCs/>
          <w:sz w:val="28"/>
          <w:szCs w:val="28"/>
        </w:rPr>
      </w:pPr>
      <w:r w:rsidRPr="001C1E58">
        <w:rPr>
          <w:rFonts w:ascii="Georgia" w:hAnsi="Georgia"/>
          <w:b/>
          <w:bCs/>
          <w:sz w:val="28"/>
          <w:szCs w:val="28"/>
        </w:rPr>
        <w:t>PROCEDURE</w:t>
      </w:r>
    </w:p>
    <w:p w14:paraId="690B66E6" w14:textId="13376CA0" w:rsidR="00CE2692" w:rsidRPr="001C1E58" w:rsidRDefault="00CE2692" w:rsidP="00CE2692">
      <w:pPr>
        <w:pStyle w:val="Header"/>
        <w:numPr>
          <w:ilvl w:val="0"/>
          <w:numId w:val="2"/>
        </w:numPr>
        <w:rPr>
          <w:rFonts w:ascii="Georgia" w:hAnsi="Georgia"/>
          <w:sz w:val="28"/>
          <w:szCs w:val="28"/>
        </w:rPr>
      </w:pPr>
      <w:r w:rsidRPr="001C1E58">
        <w:rPr>
          <w:rFonts w:ascii="Georgia" w:hAnsi="Georgia"/>
          <w:sz w:val="28"/>
          <w:szCs w:val="28"/>
        </w:rPr>
        <w:t>The applicant will complete a scholarship application provided by MSC.</w:t>
      </w:r>
    </w:p>
    <w:p w14:paraId="75776ADB" w14:textId="60A67604" w:rsidR="00CE2692" w:rsidRPr="001C1E58" w:rsidRDefault="00CE2692" w:rsidP="00CE2692">
      <w:pPr>
        <w:pStyle w:val="Header"/>
        <w:numPr>
          <w:ilvl w:val="0"/>
          <w:numId w:val="2"/>
        </w:numPr>
        <w:rPr>
          <w:rFonts w:ascii="Georgia" w:hAnsi="Georgia"/>
          <w:sz w:val="28"/>
          <w:szCs w:val="28"/>
        </w:rPr>
      </w:pPr>
      <w:r w:rsidRPr="001C1E58">
        <w:rPr>
          <w:rFonts w:ascii="Georgia" w:hAnsi="Georgia"/>
          <w:sz w:val="28"/>
          <w:szCs w:val="28"/>
        </w:rPr>
        <w:t>The applicant will submit his/her most current high school or college transcript, which includes a cumulative grade point average of 2.70 or better.</w:t>
      </w:r>
    </w:p>
    <w:p w14:paraId="014B4395" w14:textId="686A6F45" w:rsidR="00CE2692" w:rsidRPr="001C1E58" w:rsidRDefault="00CE2692" w:rsidP="00CE2692">
      <w:pPr>
        <w:pStyle w:val="Header"/>
        <w:numPr>
          <w:ilvl w:val="0"/>
          <w:numId w:val="2"/>
        </w:numPr>
        <w:rPr>
          <w:rFonts w:ascii="Georgia" w:hAnsi="Georgia"/>
          <w:sz w:val="28"/>
          <w:szCs w:val="28"/>
        </w:rPr>
      </w:pPr>
      <w:r w:rsidRPr="001C1E58">
        <w:rPr>
          <w:rFonts w:ascii="Georgia" w:hAnsi="Georgia"/>
          <w:sz w:val="28"/>
          <w:szCs w:val="28"/>
        </w:rPr>
        <w:t xml:space="preserve">The applicant will submit a total of two current recommendations from varied sources such as principal, guidance counselor, teacher, college professor or any other person who has worked with student in an </w:t>
      </w:r>
      <w:r w:rsidRPr="001C1E58">
        <w:rPr>
          <w:rFonts w:ascii="Georgia" w:hAnsi="Georgia"/>
          <w:sz w:val="28"/>
          <w:szCs w:val="28"/>
          <w:u w:val="single"/>
        </w:rPr>
        <w:t>educational capacity.</w:t>
      </w:r>
    </w:p>
    <w:p w14:paraId="3F6C4D85" w14:textId="406CC4C2" w:rsidR="00CE2692" w:rsidRPr="001C1E58" w:rsidRDefault="00CE2692" w:rsidP="00CE2692">
      <w:pPr>
        <w:pStyle w:val="Header"/>
        <w:numPr>
          <w:ilvl w:val="0"/>
          <w:numId w:val="2"/>
        </w:numPr>
        <w:rPr>
          <w:rFonts w:ascii="Georgia" w:hAnsi="Georgia"/>
          <w:sz w:val="28"/>
          <w:szCs w:val="28"/>
        </w:rPr>
      </w:pPr>
      <w:r w:rsidRPr="001C1E58">
        <w:rPr>
          <w:rFonts w:ascii="Georgia" w:hAnsi="Georgia"/>
          <w:sz w:val="28"/>
          <w:szCs w:val="28"/>
        </w:rPr>
        <w:t>The applicant will submit a one-page essay stating how MSC has impacted his/her life and assisted with future goals.</w:t>
      </w:r>
    </w:p>
    <w:p w14:paraId="7B7709B0" w14:textId="168B5F3A" w:rsidR="00CE2692" w:rsidRPr="001C1E58" w:rsidRDefault="00CE2692" w:rsidP="00CE2692">
      <w:pPr>
        <w:pStyle w:val="Header"/>
        <w:numPr>
          <w:ilvl w:val="0"/>
          <w:numId w:val="2"/>
        </w:numPr>
        <w:rPr>
          <w:rFonts w:ascii="Georgia" w:hAnsi="Georgia"/>
          <w:sz w:val="28"/>
          <w:szCs w:val="28"/>
        </w:rPr>
      </w:pPr>
      <w:r w:rsidRPr="001C1E58">
        <w:rPr>
          <w:rFonts w:ascii="Georgia" w:hAnsi="Georgia"/>
          <w:sz w:val="28"/>
          <w:szCs w:val="28"/>
        </w:rPr>
        <w:t xml:space="preserve">The applicant will need to be eligible for admission to and enrolled in a selective school or institution for the upcoming school year. Checks of $500 made out to the student will be given upon </w:t>
      </w:r>
      <w:r w:rsidRPr="001C1E58">
        <w:rPr>
          <w:rFonts w:ascii="Georgia" w:hAnsi="Georgia"/>
          <w:sz w:val="28"/>
          <w:szCs w:val="28"/>
          <w:u w:val="single"/>
        </w:rPr>
        <w:t>receipt from the school</w:t>
      </w:r>
      <w:r w:rsidRPr="001C1E58">
        <w:rPr>
          <w:rFonts w:ascii="Georgia" w:hAnsi="Georgia"/>
          <w:sz w:val="28"/>
          <w:szCs w:val="28"/>
        </w:rPr>
        <w:t xml:space="preserve"> </w:t>
      </w:r>
      <w:r w:rsidR="005D4874" w:rsidRPr="001C1E58">
        <w:rPr>
          <w:rFonts w:ascii="Georgia" w:hAnsi="Georgia"/>
          <w:sz w:val="28"/>
          <w:szCs w:val="28"/>
        </w:rPr>
        <w:t>as proof of enrollment.</w:t>
      </w:r>
    </w:p>
    <w:p w14:paraId="4DCB0FAE" w14:textId="4E650BEA" w:rsidR="00CE2692" w:rsidRPr="001C1E58" w:rsidRDefault="005D4874" w:rsidP="00CE2692">
      <w:pPr>
        <w:pStyle w:val="Header"/>
        <w:numPr>
          <w:ilvl w:val="0"/>
          <w:numId w:val="2"/>
        </w:numPr>
        <w:rPr>
          <w:rFonts w:ascii="Georgia" w:hAnsi="Georgia"/>
          <w:sz w:val="28"/>
          <w:szCs w:val="28"/>
        </w:rPr>
      </w:pPr>
      <w:r w:rsidRPr="001C1E58">
        <w:rPr>
          <w:rFonts w:ascii="Georgia" w:hAnsi="Georgia"/>
          <w:sz w:val="28"/>
          <w:szCs w:val="28"/>
        </w:rPr>
        <w:t xml:space="preserve">Funds must be used within one year or unused funds will be returned to MSC. </w:t>
      </w:r>
    </w:p>
    <w:p w14:paraId="7280F36A" w14:textId="78CBB467" w:rsidR="005D4874" w:rsidRPr="001C1E58" w:rsidRDefault="005D4874" w:rsidP="00CE2692">
      <w:pPr>
        <w:pStyle w:val="Header"/>
        <w:numPr>
          <w:ilvl w:val="0"/>
          <w:numId w:val="2"/>
        </w:numPr>
        <w:rPr>
          <w:rFonts w:ascii="Georgia" w:hAnsi="Georgia"/>
          <w:sz w:val="28"/>
          <w:szCs w:val="28"/>
        </w:rPr>
      </w:pPr>
      <w:r w:rsidRPr="001C1E58">
        <w:rPr>
          <w:rFonts w:ascii="Georgia" w:hAnsi="Georgia"/>
          <w:sz w:val="28"/>
          <w:szCs w:val="28"/>
        </w:rPr>
        <w:t>Scholarship renewals in the amount of $500 will be awarded to those students submitting a current transcript with a GPA of 2.70 or better. Students may receive up to three renewals providing a current MSC active membership is maintained.</w:t>
      </w:r>
    </w:p>
    <w:p w14:paraId="2BA7B7C6" w14:textId="08611834" w:rsidR="005D4874" w:rsidRPr="001C1E58" w:rsidRDefault="005D4874" w:rsidP="001C1E58">
      <w:pPr>
        <w:pStyle w:val="Header"/>
        <w:ind w:left="720"/>
        <w:jc w:val="center"/>
        <w:rPr>
          <w:rFonts w:ascii="Georgia" w:hAnsi="Georgia"/>
          <w:sz w:val="28"/>
          <w:szCs w:val="28"/>
        </w:rPr>
      </w:pPr>
    </w:p>
    <w:p w14:paraId="3E886FD8" w14:textId="24132F86" w:rsidR="005D4874" w:rsidRPr="001C1E58" w:rsidRDefault="005D4874" w:rsidP="001C1E58">
      <w:pPr>
        <w:pStyle w:val="Header"/>
        <w:jc w:val="center"/>
        <w:rPr>
          <w:rFonts w:ascii="Georgia" w:hAnsi="Georgia"/>
          <w:b/>
          <w:bCs/>
          <w:sz w:val="28"/>
          <w:szCs w:val="28"/>
        </w:rPr>
      </w:pPr>
      <w:r w:rsidRPr="001C1E58">
        <w:rPr>
          <w:rFonts w:ascii="Georgia" w:hAnsi="Georgia"/>
          <w:b/>
          <w:bCs/>
          <w:sz w:val="28"/>
          <w:szCs w:val="28"/>
        </w:rPr>
        <w:t>APPLICATION DEADLINE IS AUGUST 1</w:t>
      </w:r>
      <w:r w:rsidRPr="001C1E58">
        <w:rPr>
          <w:rFonts w:ascii="Georgia" w:hAnsi="Georgia"/>
          <w:b/>
          <w:bCs/>
          <w:sz w:val="28"/>
          <w:szCs w:val="28"/>
          <w:vertAlign w:val="superscript"/>
        </w:rPr>
        <w:t>ST</w:t>
      </w:r>
      <w:r w:rsidRPr="001C1E58">
        <w:rPr>
          <w:rFonts w:ascii="Georgia" w:hAnsi="Georgia"/>
          <w:b/>
          <w:bCs/>
          <w:sz w:val="28"/>
          <w:szCs w:val="28"/>
        </w:rPr>
        <w:t>.</w:t>
      </w:r>
    </w:p>
    <w:p w14:paraId="60D66780" w14:textId="557EF1CF" w:rsidR="0050479E" w:rsidRPr="001C1E58" w:rsidRDefault="005D4874" w:rsidP="001C1E58">
      <w:pPr>
        <w:spacing w:after="0"/>
        <w:jc w:val="center"/>
        <w:rPr>
          <w:rFonts w:ascii="Georgia" w:hAnsi="Georgia"/>
          <w:sz w:val="28"/>
          <w:szCs w:val="28"/>
        </w:rPr>
      </w:pPr>
      <w:r w:rsidRPr="001C1E58">
        <w:rPr>
          <w:rFonts w:ascii="Georgia" w:hAnsi="Georgia"/>
          <w:sz w:val="28"/>
          <w:szCs w:val="28"/>
        </w:rPr>
        <w:t>The application, transcript, recommendations, and essay must be sent under one cover</w:t>
      </w:r>
    </w:p>
    <w:p w14:paraId="7BD057F0" w14:textId="020F7FD3" w:rsidR="005D4874" w:rsidRPr="001C1E58" w:rsidRDefault="001C1E58" w:rsidP="001C1E58">
      <w:pPr>
        <w:spacing w:after="0"/>
        <w:jc w:val="center"/>
        <w:rPr>
          <w:rFonts w:ascii="Georgia" w:hAnsi="Georgia"/>
          <w:sz w:val="28"/>
          <w:szCs w:val="28"/>
        </w:rPr>
      </w:pPr>
      <w:r>
        <w:rPr>
          <w:noProof/>
        </w:rPr>
        <w:drawing>
          <wp:anchor distT="0" distB="0" distL="114300" distR="114300" simplePos="0" relativeHeight="251659264" behindDoc="1" locked="0" layoutInCell="1" allowOverlap="1" wp14:anchorId="5ABAACFA" wp14:editId="3A51119A">
            <wp:simplePos x="0" y="0"/>
            <wp:positionH relativeFrom="page">
              <wp:posOffset>5690668</wp:posOffset>
            </wp:positionH>
            <wp:positionV relativeFrom="paragraph">
              <wp:posOffset>38980</wp:posOffset>
            </wp:positionV>
            <wp:extent cx="1998023" cy="1639728"/>
            <wp:effectExtent l="228600" t="285750" r="154940" b="28448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157741">
                      <a:off x="0" y="0"/>
                      <a:ext cx="2007643" cy="1647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874" w:rsidRPr="001C1E58">
        <w:rPr>
          <w:rFonts w:ascii="Georgia" w:hAnsi="Georgia"/>
          <w:sz w:val="28"/>
          <w:szCs w:val="28"/>
        </w:rPr>
        <w:t>To:</w:t>
      </w:r>
    </w:p>
    <w:p w14:paraId="34EE0FAC" w14:textId="07A35A99" w:rsidR="005D4874" w:rsidRPr="001C1E58" w:rsidRDefault="005D4874" w:rsidP="001C1E58">
      <w:pPr>
        <w:spacing w:after="0"/>
        <w:jc w:val="center"/>
        <w:rPr>
          <w:rFonts w:ascii="Georgia" w:hAnsi="Georgia"/>
          <w:sz w:val="28"/>
          <w:szCs w:val="28"/>
        </w:rPr>
      </w:pPr>
      <w:r w:rsidRPr="001C1E58">
        <w:rPr>
          <w:rFonts w:ascii="Georgia" w:hAnsi="Georgia"/>
          <w:sz w:val="28"/>
          <w:szCs w:val="28"/>
        </w:rPr>
        <w:t>Massillon Saddle Club</w:t>
      </w:r>
    </w:p>
    <w:p w14:paraId="18239B95" w14:textId="19A86B55" w:rsidR="005D4874" w:rsidRPr="001C1E58" w:rsidRDefault="005D4874" w:rsidP="001C1E58">
      <w:pPr>
        <w:spacing w:after="0"/>
        <w:jc w:val="center"/>
        <w:rPr>
          <w:rFonts w:ascii="Georgia" w:hAnsi="Georgia"/>
          <w:sz w:val="28"/>
          <w:szCs w:val="28"/>
        </w:rPr>
      </w:pPr>
      <w:r w:rsidRPr="001C1E58">
        <w:rPr>
          <w:rFonts w:ascii="Georgia" w:hAnsi="Georgia"/>
          <w:sz w:val="28"/>
          <w:szCs w:val="28"/>
        </w:rPr>
        <w:t>P.O Box 20</w:t>
      </w:r>
    </w:p>
    <w:p w14:paraId="7745DCC9" w14:textId="771A6D7C" w:rsidR="005D4874" w:rsidRPr="001C1E58" w:rsidRDefault="005D4874" w:rsidP="005D4874">
      <w:pPr>
        <w:jc w:val="center"/>
        <w:rPr>
          <w:rFonts w:ascii="Georgia" w:hAnsi="Georgia"/>
          <w:sz w:val="28"/>
          <w:szCs w:val="28"/>
        </w:rPr>
      </w:pPr>
      <w:r w:rsidRPr="001C1E58">
        <w:rPr>
          <w:rFonts w:ascii="Georgia" w:hAnsi="Georgia"/>
          <w:sz w:val="28"/>
          <w:szCs w:val="28"/>
        </w:rPr>
        <w:t>Massillon, Oh 44648</w:t>
      </w:r>
      <w:r w:rsidR="001C1E58" w:rsidRPr="001C1E58">
        <w:rPr>
          <w:noProof/>
          <w:sz w:val="28"/>
          <w:szCs w:val="28"/>
        </w:rPr>
        <w:t xml:space="preserve"> </w:t>
      </w:r>
    </w:p>
    <w:p w14:paraId="21A42D40" w14:textId="20BC93C9" w:rsidR="001C1E58" w:rsidRPr="005D4874" w:rsidRDefault="001C1E58" w:rsidP="005D4874">
      <w:pPr>
        <w:jc w:val="center"/>
        <w:rPr>
          <w:rFonts w:ascii="Georgia" w:hAnsi="Georgia"/>
        </w:rPr>
      </w:pPr>
    </w:p>
    <w:sectPr w:rsidR="001C1E58" w:rsidRPr="005D4874" w:rsidSect="001C1E5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564FD" w14:textId="77777777" w:rsidR="004C56B1" w:rsidRDefault="004C56B1" w:rsidP="003A6D50">
      <w:pPr>
        <w:spacing w:after="0" w:line="240" w:lineRule="auto"/>
      </w:pPr>
      <w:r>
        <w:separator/>
      </w:r>
    </w:p>
  </w:endnote>
  <w:endnote w:type="continuationSeparator" w:id="0">
    <w:p w14:paraId="4E758F0B" w14:textId="77777777" w:rsidR="004C56B1" w:rsidRDefault="004C56B1" w:rsidP="003A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altName w:val="Bernard MT Condensed"/>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6411F" w14:textId="77777777" w:rsidR="004C56B1" w:rsidRDefault="004C56B1" w:rsidP="003A6D50">
      <w:pPr>
        <w:spacing w:after="0" w:line="240" w:lineRule="auto"/>
      </w:pPr>
      <w:r>
        <w:separator/>
      </w:r>
    </w:p>
  </w:footnote>
  <w:footnote w:type="continuationSeparator" w:id="0">
    <w:p w14:paraId="05246DEE" w14:textId="77777777" w:rsidR="004C56B1" w:rsidRDefault="004C56B1" w:rsidP="003A6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1407" w14:textId="51AD04FE" w:rsidR="003A6D50" w:rsidRDefault="003A6D50">
    <w:pPr>
      <w:pStyle w:val="Header"/>
    </w:pPr>
  </w:p>
  <w:p w14:paraId="75A563CE" w14:textId="64F2C660" w:rsidR="003A6D50" w:rsidRPr="00A667B7" w:rsidRDefault="003A6D50">
    <w:pPr>
      <w:pStyle w:val="Header"/>
      <w:rPr>
        <w:rFonts w:ascii="Georgia" w:hAnsi="Georgia"/>
      </w:rPr>
    </w:pPr>
  </w:p>
  <w:p w14:paraId="7D7AF18E" w14:textId="77777777" w:rsidR="003A6D50" w:rsidRDefault="003A6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87813"/>
    <w:multiLevelType w:val="hybridMultilevel"/>
    <w:tmpl w:val="084A4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963FF"/>
    <w:multiLevelType w:val="hybridMultilevel"/>
    <w:tmpl w:val="084A4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50"/>
    <w:rsid w:val="001C1E58"/>
    <w:rsid w:val="003A6D50"/>
    <w:rsid w:val="003F662F"/>
    <w:rsid w:val="004C56B1"/>
    <w:rsid w:val="0050479E"/>
    <w:rsid w:val="005D4874"/>
    <w:rsid w:val="00A667B7"/>
    <w:rsid w:val="00BB1EAF"/>
    <w:rsid w:val="00CE2692"/>
    <w:rsid w:val="00D1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76D2"/>
  <w15:chartTrackingRefBased/>
  <w15:docId w15:val="{E440CD33-C015-491E-B407-3F22BCE7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D50"/>
  </w:style>
  <w:style w:type="paragraph" w:styleId="Footer">
    <w:name w:val="footer"/>
    <w:basedOn w:val="Normal"/>
    <w:link w:val="FooterChar"/>
    <w:uiPriority w:val="99"/>
    <w:unhideWhenUsed/>
    <w:rsid w:val="003A6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marshall</dc:creator>
  <cp:keywords/>
  <dc:description/>
  <cp:lastModifiedBy>shae marshall</cp:lastModifiedBy>
  <cp:revision>3</cp:revision>
  <dcterms:created xsi:type="dcterms:W3CDTF">2021-01-07T23:46:00Z</dcterms:created>
  <dcterms:modified xsi:type="dcterms:W3CDTF">2021-02-17T20:46:00Z</dcterms:modified>
</cp:coreProperties>
</file>